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F2EE" w14:textId="7ED8663B" w:rsidR="00984C9E" w:rsidRPr="004D5997" w:rsidRDefault="005D6C92" w:rsidP="00984C9E">
      <w:pPr>
        <w:pStyle w:val="Titre1"/>
        <w:tabs>
          <w:tab w:val="clear" w:pos="709"/>
        </w:tabs>
        <w:ind w:left="4820"/>
        <w:rPr>
          <w:b/>
          <w:bCs w:val="0"/>
          <w:sz w:val="20"/>
          <w:szCs w:val="20"/>
        </w:rPr>
      </w:pPr>
      <w:bookmarkStart w:id="0" w:name="_Hlk125106522"/>
      <w:bookmarkEnd w:id="0"/>
      <w:r w:rsidRPr="00E3277F">
        <w:rPr>
          <w:b/>
          <w:bCs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C17B3" wp14:editId="79A63CEA">
                <wp:simplePos x="0" y="0"/>
                <wp:positionH relativeFrom="margin">
                  <wp:posOffset>-104775</wp:posOffset>
                </wp:positionH>
                <wp:positionV relativeFrom="topMargin">
                  <wp:align>bottom</wp:align>
                </wp:positionV>
                <wp:extent cx="2971800" cy="343535"/>
                <wp:effectExtent l="0" t="0" r="0" b="18415"/>
                <wp:wrapSquare wrapText="bothSides"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51991" w14:textId="77777777" w:rsidR="005D6C92" w:rsidRPr="004F01BC" w:rsidRDefault="005D6C92" w:rsidP="005D6C9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C17B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8.25pt;margin-top:0;width:234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" filled="f" stroked="f">
                <v:textbox inset="0,0,0,0">
                  <w:txbxContent>
                    <w:p w14:paraId="22B51991" w14:textId="77777777" w:rsidR="005D6C92" w:rsidRPr="004F01BC" w:rsidRDefault="005D6C92" w:rsidP="005D6C9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sdt>
        <w:sdtPr>
          <w:rPr>
            <w:b/>
            <w:bCs w:val="0"/>
            <w:sz w:val="20"/>
            <w:szCs w:val="20"/>
          </w:rPr>
          <w:id w:val="1419454287"/>
          <w:placeholder>
            <w:docPart w:val="DefaultPlaceholder_-1854013438"/>
          </w:placeholder>
          <w:dropDownList>
            <w:listItem w:value="Choisissez un élément."/>
            <w:listItem w:displayText="Monsieur" w:value="Monsieur"/>
            <w:listItem w:displayText="Madame" w:value="Madame"/>
          </w:dropDownList>
        </w:sdtPr>
        <w:sdtEndPr/>
        <w:sdtContent>
          <w:r w:rsidR="006608E5">
            <w:rPr>
              <w:b/>
              <w:bCs w:val="0"/>
              <w:sz w:val="20"/>
              <w:szCs w:val="20"/>
            </w:rPr>
            <w:t>Monsieur</w:t>
          </w:r>
        </w:sdtContent>
      </w:sdt>
      <w:r w:rsidR="00997FC9" w:rsidRPr="004D5997">
        <w:rPr>
          <w:b/>
          <w:bCs w:val="0"/>
          <w:sz w:val="20"/>
          <w:szCs w:val="20"/>
        </w:rPr>
        <w:t xml:space="preserve"> </w:t>
      </w:r>
      <w:r w:rsidR="002D11F1">
        <w:rPr>
          <w:b/>
          <w:bCs w:val="0"/>
          <w:sz w:val="20"/>
          <w:szCs w:val="20"/>
        </w:rPr>
        <w:t>XXX</w:t>
      </w:r>
    </w:p>
    <w:p w14:paraId="19942356" w14:textId="3D163A1B" w:rsidR="00985CF1" w:rsidRPr="004D5997" w:rsidRDefault="004C7711" w:rsidP="00984C9E">
      <w:pPr>
        <w:pStyle w:val="Titre1"/>
        <w:tabs>
          <w:tab w:val="clear" w:pos="709"/>
        </w:tabs>
        <w:ind w:left="4820"/>
        <w:rPr>
          <w:sz w:val="20"/>
          <w:szCs w:val="20"/>
        </w:rPr>
      </w:pPr>
      <w:r w:rsidRPr="004D5997">
        <w:rPr>
          <w:sz w:val="20"/>
          <w:szCs w:val="20"/>
        </w:rPr>
        <w:t>ENVOI PAR MAIL</w:t>
      </w:r>
      <w:r w:rsidR="00693A95" w:rsidRPr="004D5997">
        <w:rPr>
          <w:sz w:val="20"/>
          <w:szCs w:val="20"/>
        </w:rPr>
        <w:t> :</w:t>
      </w:r>
    </w:p>
    <w:p w14:paraId="308A64F4" w14:textId="4ED6EE41" w:rsidR="0070152F" w:rsidRDefault="00B073E5" w:rsidP="00955CEF">
      <w:pPr>
        <w:pStyle w:val="NormalWeb"/>
        <w:spacing w:before="0" w:beforeAutospacing="0" w:after="0" w:afterAutospacing="0"/>
      </w:pPr>
      <w:r w:rsidRPr="004D5997">
        <w:rPr>
          <w:sz w:val="20"/>
          <w:szCs w:val="20"/>
        </w:rPr>
        <w:t xml:space="preserve">                                                             </w:t>
      </w:r>
      <w:r w:rsidR="007F4C3D" w:rsidRPr="004D5997">
        <w:rPr>
          <w:sz w:val="20"/>
          <w:szCs w:val="20"/>
        </w:rPr>
        <w:t xml:space="preserve"> </w:t>
      </w:r>
      <w:bookmarkStart w:id="1" w:name="_Hlk124496093"/>
    </w:p>
    <w:p w14:paraId="508D8E2C" w14:textId="77777777" w:rsidR="006608E5" w:rsidRDefault="006608E5" w:rsidP="00955CEF">
      <w:pPr>
        <w:pStyle w:val="NormalWeb"/>
        <w:spacing w:before="0" w:beforeAutospacing="0" w:after="0" w:afterAutospacing="0"/>
        <w:rPr>
          <w:color w:val="7F7F7F"/>
          <w:sz w:val="20"/>
          <w:szCs w:val="20"/>
        </w:rPr>
      </w:pPr>
    </w:p>
    <w:p w14:paraId="72574D55" w14:textId="77777777" w:rsidR="00D764A7" w:rsidRDefault="005D6C92" w:rsidP="00955CEF">
      <w:pPr>
        <w:pStyle w:val="NormalWeb"/>
        <w:spacing w:before="0" w:beforeAutospacing="0" w:after="0" w:afterAutospacing="0"/>
        <w:rPr>
          <w:color w:val="7F7F7F"/>
          <w:sz w:val="20"/>
          <w:szCs w:val="20"/>
        </w:rPr>
      </w:pPr>
      <w:r w:rsidRPr="00EF01A1">
        <w:rPr>
          <w:color w:val="7F7F7F"/>
          <w:sz w:val="20"/>
          <w:szCs w:val="20"/>
        </w:rPr>
        <w:t xml:space="preserve">N/Réf. : </w:t>
      </w:r>
      <w:r w:rsidR="00EF01A1">
        <w:rPr>
          <w:color w:val="7F7F7F"/>
          <w:sz w:val="20"/>
          <w:szCs w:val="20"/>
        </w:rPr>
        <w:br/>
      </w:r>
      <w:r w:rsidRPr="00EF01A1">
        <w:rPr>
          <w:color w:val="7F7F7F"/>
          <w:sz w:val="20"/>
          <w:szCs w:val="20"/>
        </w:rPr>
        <w:t xml:space="preserve">Dossier suivi par : </w:t>
      </w:r>
    </w:p>
    <w:p w14:paraId="4C2AD48A" w14:textId="77777777" w:rsidR="00D764A7" w:rsidRDefault="00D764A7" w:rsidP="00955CEF">
      <w:pPr>
        <w:pStyle w:val="NormalWeb"/>
        <w:spacing w:before="0" w:beforeAutospacing="0" w:after="0" w:afterAutospacing="0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Numéro de téléphone :</w:t>
      </w:r>
    </w:p>
    <w:p w14:paraId="339FF334" w14:textId="117880B0" w:rsidR="005D6C92" w:rsidRPr="00EF01A1" w:rsidRDefault="00D764A7" w:rsidP="00955CEF">
      <w:pPr>
        <w:pStyle w:val="NormalWeb"/>
        <w:spacing w:before="0" w:beforeAutospacing="0" w:after="0" w:afterAutospacing="0"/>
        <w:rPr>
          <w:rStyle w:val="Lienhypertexte"/>
          <w:color w:val="7F7F7F"/>
          <w:sz w:val="20"/>
          <w:szCs w:val="20"/>
          <w:u w:val="none"/>
        </w:rPr>
      </w:pPr>
      <w:r>
        <w:rPr>
          <w:color w:val="7F7F7F"/>
          <w:sz w:val="20"/>
          <w:szCs w:val="20"/>
        </w:rPr>
        <w:t>Courriel :</w:t>
      </w:r>
      <w:r w:rsidR="008B7BDB" w:rsidRPr="00EF01A1">
        <w:rPr>
          <w:color w:val="7F7F7F"/>
          <w:sz w:val="20"/>
          <w:szCs w:val="20"/>
        </w:rPr>
        <w:br/>
      </w:r>
    </w:p>
    <w:p w14:paraId="1A41F386" w14:textId="77777777" w:rsidR="005D6C92" w:rsidRPr="00EF01A1" w:rsidRDefault="005D6C92" w:rsidP="005D6C92">
      <w:pPr>
        <w:pStyle w:val="Sous-titre"/>
        <w:tabs>
          <w:tab w:val="left" w:pos="142"/>
        </w:tabs>
        <w:ind w:left="0"/>
        <w:rPr>
          <w:rStyle w:val="Lienhypertexte"/>
          <w:sz w:val="20"/>
          <w:szCs w:val="20"/>
        </w:rPr>
      </w:pPr>
    </w:p>
    <w:bookmarkEnd w:id="1"/>
    <w:p w14:paraId="2AE12F9E" w14:textId="77777777" w:rsidR="00A6374A" w:rsidRDefault="00A6374A" w:rsidP="005B7812">
      <w:pPr>
        <w:rPr>
          <w:rFonts w:ascii="Verdana" w:hAnsi="Verdana"/>
          <w:b/>
          <w:sz w:val="20"/>
          <w:szCs w:val="20"/>
          <w:u w:val="single"/>
        </w:rPr>
      </w:pPr>
    </w:p>
    <w:p w14:paraId="600C5A70" w14:textId="047FC211" w:rsidR="005B7812" w:rsidRDefault="005B7812" w:rsidP="005B7812">
      <w:pPr>
        <w:rPr>
          <w:rFonts w:ascii="Verdana" w:hAnsi="Verdana"/>
          <w:sz w:val="20"/>
          <w:szCs w:val="20"/>
        </w:rPr>
      </w:pPr>
      <w:r w:rsidRPr="00E5711D">
        <w:rPr>
          <w:rFonts w:ascii="Verdana" w:hAnsi="Verdana"/>
          <w:b/>
          <w:sz w:val="20"/>
          <w:szCs w:val="20"/>
          <w:u w:val="single"/>
        </w:rPr>
        <w:t>Objet</w:t>
      </w:r>
      <w:r w:rsidR="00A6374A">
        <w:rPr>
          <w:rFonts w:ascii="Verdana" w:hAnsi="Verdana"/>
          <w:sz w:val="20"/>
          <w:szCs w:val="20"/>
        </w:rPr>
        <w:t> </w:t>
      </w:r>
      <w:r w:rsidRPr="00EF01A1">
        <w:rPr>
          <w:rFonts w:ascii="Verdana" w:hAnsi="Verdana"/>
          <w:sz w:val="20"/>
          <w:szCs w:val="20"/>
        </w:rPr>
        <w:t>: Accusé de réception de votre recours gracieux</w:t>
      </w:r>
    </w:p>
    <w:p w14:paraId="69842E8E" w14:textId="1F4A81BF" w:rsidR="00E5711D" w:rsidRDefault="00E5711D" w:rsidP="005B7812">
      <w:pPr>
        <w:rPr>
          <w:rFonts w:ascii="Verdana" w:hAnsi="Verdana"/>
          <w:sz w:val="20"/>
          <w:szCs w:val="20"/>
        </w:rPr>
      </w:pPr>
    </w:p>
    <w:p w14:paraId="5269137C" w14:textId="111DDDC3" w:rsidR="00A6374A" w:rsidRPr="00EF01A1" w:rsidRDefault="00A6374A" w:rsidP="00B4014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Marseille, le </w:t>
      </w:r>
      <w:r w:rsidR="00B4014D">
        <w:rPr>
          <w:rFonts w:ascii="Verdana" w:hAnsi="Verdana"/>
          <w:sz w:val="20"/>
          <w:szCs w:val="20"/>
        </w:rPr>
        <w:fldChar w:fldCharType="begin"/>
      </w:r>
      <w:r w:rsidR="00B4014D">
        <w:rPr>
          <w:rFonts w:ascii="Verdana" w:hAnsi="Verdana"/>
          <w:sz w:val="20"/>
          <w:szCs w:val="20"/>
        </w:rPr>
        <w:instrText xml:space="preserve"> TIME \@ "d MMMM yyyy" </w:instrText>
      </w:r>
      <w:r w:rsidR="00B4014D">
        <w:rPr>
          <w:rFonts w:ascii="Verdana" w:hAnsi="Verdana"/>
          <w:sz w:val="20"/>
          <w:szCs w:val="20"/>
        </w:rPr>
        <w:fldChar w:fldCharType="separate"/>
      </w:r>
      <w:r w:rsidR="00DC20BD">
        <w:rPr>
          <w:rFonts w:ascii="Verdana" w:hAnsi="Verdana"/>
          <w:noProof/>
          <w:sz w:val="20"/>
          <w:szCs w:val="20"/>
        </w:rPr>
        <w:t>27 septembre 2023</w:t>
      </w:r>
      <w:r w:rsidR="00B4014D">
        <w:rPr>
          <w:rFonts w:ascii="Verdana" w:hAnsi="Verdana"/>
          <w:sz w:val="20"/>
          <w:szCs w:val="20"/>
        </w:rPr>
        <w:fldChar w:fldCharType="end"/>
      </w:r>
    </w:p>
    <w:p w14:paraId="16E87370" w14:textId="198574C2" w:rsidR="005B7812" w:rsidRPr="00EF01A1" w:rsidRDefault="005B7812" w:rsidP="005B7812">
      <w:pPr>
        <w:jc w:val="both"/>
        <w:rPr>
          <w:rFonts w:ascii="Verdana" w:hAnsi="Verdana"/>
          <w:sz w:val="20"/>
          <w:szCs w:val="20"/>
        </w:rPr>
      </w:pPr>
      <w:r w:rsidRPr="00EF01A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Madame"/>
          <w:tag w:val="Madame"/>
          <w:id w:val="-1620213692"/>
          <w:placeholder>
            <w:docPart w:val="DefaultPlaceholder_-1854013438"/>
          </w:placeholder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6608E5">
            <w:rPr>
              <w:rFonts w:ascii="Verdana" w:hAnsi="Verdana"/>
              <w:sz w:val="20"/>
              <w:szCs w:val="20"/>
            </w:rPr>
            <w:t>Monsieur</w:t>
          </w:r>
        </w:sdtContent>
      </w:sdt>
      <w:r w:rsidRPr="00EF01A1">
        <w:rPr>
          <w:rFonts w:ascii="Verdana" w:hAnsi="Verdana"/>
          <w:sz w:val="20"/>
          <w:szCs w:val="20"/>
        </w:rPr>
        <w:t>,</w:t>
      </w:r>
    </w:p>
    <w:p w14:paraId="3E71B336" w14:textId="68D1C4D1" w:rsidR="005B7812" w:rsidRPr="00EF01A1" w:rsidRDefault="005B7812" w:rsidP="005B7812">
      <w:pPr>
        <w:jc w:val="both"/>
        <w:rPr>
          <w:rFonts w:ascii="Verdana" w:hAnsi="Verdana"/>
          <w:sz w:val="20"/>
          <w:szCs w:val="20"/>
        </w:rPr>
      </w:pPr>
      <w:bookmarkStart w:id="2" w:name="_Hlk133323862"/>
      <w:r w:rsidRPr="00EF01A1">
        <w:rPr>
          <w:rFonts w:ascii="Verdana" w:hAnsi="Verdana"/>
          <w:sz w:val="20"/>
          <w:szCs w:val="20"/>
        </w:rPr>
        <w:tab/>
      </w:r>
      <w:bookmarkStart w:id="3" w:name="_Hlk133324828"/>
      <w:bookmarkStart w:id="4" w:name="_Hlk133325120"/>
      <w:bookmarkStart w:id="5" w:name="_Hlk133327277"/>
      <w:bookmarkStart w:id="6" w:name="_Hlk133327538"/>
      <w:bookmarkStart w:id="7" w:name="_Hlk133328261"/>
      <w:bookmarkStart w:id="8" w:name="_Hlk133329109"/>
      <w:bookmarkStart w:id="9" w:name="_Hlk133414518"/>
      <w:bookmarkStart w:id="10" w:name="_Hlk133415297"/>
      <w:bookmarkStart w:id="11" w:name="_Hlk133582654"/>
      <w:bookmarkStart w:id="12" w:name="_Hlk133328834"/>
      <w:r w:rsidRPr="00EF01A1">
        <w:rPr>
          <w:rFonts w:ascii="Verdana" w:hAnsi="Verdana"/>
          <w:sz w:val="20"/>
          <w:szCs w:val="20"/>
        </w:rPr>
        <w:t xml:space="preserve">Vous avez formé, par </w:t>
      </w:r>
      <w:r w:rsidRPr="00D764A7">
        <w:rPr>
          <w:rFonts w:ascii="Verdana" w:hAnsi="Verdana"/>
          <w:sz w:val="20"/>
          <w:szCs w:val="20"/>
          <w:highlight w:val="yellow"/>
        </w:rPr>
        <w:t>courrie</w:t>
      </w:r>
      <w:r w:rsidR="006608E5" w:rsidRPr="00D764A7">
        <w:rPr>
          <w:rFonts w:ascii="Verdana" w:hAnsi="Verdana"/>
          <w:sz w:val="20"/>
          <w:szCs w:val="20"/>
          <w:highlight w:val="yellow"/>
        </w:rPr>
        <w:t>l</w:t>
      </w:r>
      <w:r w:rsidR="00D764A7" w:rsidRPr="00D764A7">
        <w:rPr>
          <w:rFonts w:ascii="Verdana" w:hAnsi="Verdana"/>
          <w:sz w:val="20"/>
          <w:szCs w:val="20"/>
          <w:highlight w:val="yellow"/>
        </w:rPr>
        <w:t>/courrier</w:t>
      </w:r>
      <w:r w:rsidRPr="00EF01A1">
        <w:rPr>
          <w:rFonts w:ascii="Verdana" w:hAnsi="Verdana"/>
          <w:sz w:val="20"/>
          <w:szCs w:val="20"/>
        </w:rPr>
        <w:t xml:space="preserve"> en date du </w:t>
      </w:r>
      <w:r w:rsidR="002D11F1" w:rsidRPr="0056386E">
        <w:rPr>
          <w:rFonts w:ascii="Verdana" w:hAnsi="Verdana"/>
          <w:sz w:val="20"/>
          <w:szCs w:val="20"/>
          <w:highlight w:val="yellow"/>
        </w:rPr>
        <w:t>XXX</w:t>
      </w:r>
      <w:r w:rsidRPr="00EF01A1">
        <w:rPr>
          <w:rFonts w:ascii="Verdana" w:hAnsi="Verdana"/>
          <w:sz w:val="20"/>
          <w:szCs w:val="20"/>
        </w:rPr>
        <w:t xml:space="preserve">, une demande </w:t>
      </w:r>
      <w:r w:rsidRPr="000C0339">
        <w:rPr>
          <w:rFonts w:ascii="Verdana" w:hAnsi="Verdana"/>
          <w:sz w:val="20"/>
          <w:szCs w:val="20"/>
          <w:highlight w:val="yellow"/>
        </w:rPr>
        <w:t>contestant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CD7F3C" w:rsidRPr="000C0339">
        <w:rPr>
          <w:rFonts w:ascii="Verdana" w:hAnsi="Verdana"/>
          <w:sz w:val="20"/>
          <w:szCs w:val="20"/>
          <w:highlight w:val="yellow"/>
        </w:rPr>
        <w:t xml:space="preserve"> </w:t>
      </w:r>
      <w:r w:rsidR="002D11F1" w:rsidRPr="000C0339">
        <w:rPr>
          <w:rFonts w:ascii="Verdana" w:hAnsi="Verdana"/>
          <w:sz w:val="20"/>
          <w:szCs w:val="20"/>
          <w:highlight w:val="yellow"/>
        </w:rPr>
        <w:t>XX</w:t>
      </w:r>
      <w:r w:rsidR="002D11F1" w:rsidRPr="0056386E">
        <w:rPr>
          <w:rFonts w:ascii="Verdana" w:hAnsi="Verdana"/>
          <w:sz w:val="20"/>
          <w:szCs w:val="20"/>
          <w:highlight w:val="yellow"/>
        </w:rPr>
        <w:t>X</w:t>
      </w:r>
    </w:p>
    <w:bookmarkEnd w:id="2"/>
    <w:bookmarkEnd w:id="12"/>
    <w:p w14:paraId="11D87E98" w14:textId="4055303B" w:rsidR="005B7812" w:rsidRPr="00EF01A1" w:rsidRDefault="005B7812" w:rsidP="005B7812">
      <w:pPr>
        <w:jc w:val="both"/>
        <w:rPr>
          <w:rFonts w:ascii="Verdana" w:hAnsi="Verdana"/>
          <w:sz w:val="20"/>
          <w:szCs w:val="20"/>
        </w:rPr>
      </w:pPr>
      <w:r w:rsidRPr="00EF01A1">
        <w:rPr>
          <w:rFonts w:ascii="Verdana" w:hAnsi="Verdana"/>
          <w:sz w:val="20"/>
          <w:szCs w:val="20"/>
        </w:rPr>
        <w:tab/>
        <w:t xml:space="preserve">Je vous informe que cette demande, qui présente le caractère d’un recours administratif, a été réceptionnée par l’Université le </w:t>
      </w:r>
      <w:r w:rsidR="002D11F1" w:rsidRPr="0056386E">
        <w:rPr>
          <w:rFonts w:ascii="Verdana" w:hAnsi="Verdana"/>
          <w:sz w:val="20"/>
          <w:szCs w:val="20"/>
          <w:highlight w:val="yellow"/>
        </w:rPr>
        <w:t>XXX</w:t>
      </w:r>
      <w:r w:rsidRPr="00EF01A1">
        <w:rPr>
          <w:rFonts w:ascii="Verdana" w:hAnsi="Verdana"/>
          <w:sz w:val="20"/>
          <w:szCs w:val="20"/>
        </w:rPr>
        <w:t>. En application de l’article L.231-4</w:t>
      </w:r>
      <w:r w:rsidR="0056386E">
        <w:rPr>
          <w:rFonts w:ascii="Verdana" w:hAnsi="Verdana"/>
          <w:sz w:val="20"/>
          <w:szCs w:val="20"/>
        </w:rPr>
        <w:t xml:space="preserve">, </w:t>
      </w:r>
      <w:r w:rsidRPr="00EF01A1">
        <w:rPr>
          <w:rFonts w:ascii="Verdana" w:hAnsi="Verdana"/>
          <w:sz w:val="20"/>
          <w:szCs w:val="20"/>
        </w:rPr>
        <w:t>2°</w:t>
      </w:r>
      <w:r w:rsidR="0056386E">
        <w:rPr>
          <w:rFonts w:ascii="Verdana" w:hAnsi="Verdana"/>
          <w:sz w:val="20"/>
          <w:szCs w:val="20"/>
        </w:rPr>
        <w:t xml:space="preserve"> </w:t>
      </w:r>
      <w:r w:rsidRPr="00EF01A1">
        <w:rPr>
          <w:rFonts w:ascii="Verdana" w:hAnsi="Verdana"/>
          <w:sz w:val="20"/>
          <w:szCs w:val="20"/>
        </w:rPr>
        <w:t xml:space="preserve">et par dérogation à l'article L.231-1 du </w:t>
      </w:r>
      <w:r w:rsidRPr="00EF01A1">
        <w:rPr>
          <w:rFonts w:ascii="Verdana" w:hAnsi="Verdana"/>
          <w:i/>
          <w:sz w:val="20"/>
          <w:szCs w:val="20"/>
        </w:rPr>
        <w:t>code des relations entre le public et l’administration</w:t>
      </w:r>
      <w:r w:rsidRPr="00EF01A1">
        <w:rPr>
          <w:rFonts w:ascii="Verdana" w:hAnsi="Verdana"/>
          <w:sz w:val="20"/>
          <w:szCs w:val="20"/>
        </w:rPr>
        <w:t xml:space="preserve">, cette demande sera implicitement rejetée le </w:t>
      </w:r>
      <w:r w:rsidR="002D11F1" w:rsidRPr="0056386E">
        <w:rPr>
          <w:rFonts w:ascii="Verdana" w:hAnsi="Verdana"/>
          <w:sz w:val="20"/>
          <w:szCs w:val="20"/>
          <w:highlight w:val="yellow"/>
        </w:rPr>
        <w:t>XXX (date de réception + 2 mois</w:t>
      </w:r>
      <w:r w:rsidR="00D764A7">
        <w:rPr>
          <w:rFonts w:ascii="Verdana" w:hAnsi="Verdana"/>
          <w:sz w:val="20"/>
          <w:szCs w:val="20"/>
          <w:highlight w:val="yellow"/>
        </w:rPr>
        <w:t xml:space="preserve"> + 1 jour : ex date de réception le 21 septembre 2023 </w:t>
      </w:r>
      <w:r w:rsidR="00D764A7" w:rsidRPr="00D764A7">
        <w:rPr>
          <w:rFonts w:ascii="Verdana" w:hAnsi="Verdana"/>
          <w:sz w:val="20"/>
          <w:szCs w:val="20"/>
          <w:highlight w:val="yellow"/>
        </w:rPr>
        <w:sym w:font="Wingdings" w:char="F0E0"/>
      </w:r>
      <w:r w:rsidR="00D764A7">
        <w:rPr>
          <w:rFonts w:ascii="Verdana" w:hAnsi="Verdana"/>
          <w:sz w:val="20"/>
          <w:szCs w:val="20"/>
          <w:highlight w:val="yellow"/>
        </w:rPr>
        <w:t xml:space="preserve"> DIR le 22 novembre 2023. Si le jour tombe un jour non </w:t>
      </w:r>
      <w:proofErr w:type="gramStart"/>
      <w:r w:rsidR="00D764A7">
        <w:rPr>
          <w:rFonts w:ascii="Verdana" w:hAnsi="Verdana"/>
          <w:sz w:val="20"/>
          <w:szCs w:val="20"/>
          <w:highlight w:val="yellow"/>
        </w:rPr>
        <w:t>ouvré</w:t>
      </w:r>
      <w:proofErr w:type="gramEnd"/>
      <w:r w:rsidR="00D764A7">
        <w:rPr>
          <w:rFonts w:ascii="Verdana" w:hAnsi="Verdana"/>
          <w:sz w:val="20"/>
          <w:szCs w:val="20"/>
          <w:highlight w:val="yellow"/>
        </w:rPr>
        <w:t xml:space="preserve"> (samedi, dimanche, jour férié) reportez au jour ouvrable le plus proche : ex date de réception le 24 septembre 2023 </w:t>
      </w:r>
      <w:r w:rsidR="00D764A7" w:rsidRPr="00D764A7">
        <w:rPr>
          <w:rFonts w:ascii="Verdana" w:hAnsi="Verdana"/>
          <w:sz w:val="20"/>
          <w:szCs w:val="20"/>
          <w:highlight w:val="yellow"/>
        </w:rPr>
        <w:sym w:font="Wingdings" w:char="F0E0"/>
      </w:r>
      <w:r w:rsidR="00D764A7">
        <w:rPr>
          <w:rFonts w:ascii="Verdana" w:hAnsi="Verdana"/>
          <w:sz w:val="20"/>
          <w:szCs w:val="20"/>
          <w:highlight w:val="yellow"/>
        </w:rPr>
        <w:t xml:space="preserve"> DIR le 27 novembre 2023, le 25 novembre étant un samedi</w:t>
      </w:r>
      <w:r w:rsidR="002D11F1" w:rsidRPr="0056386E">
        <w:rPr>
          <w:rFonts w:ascii="Verdana" w:hAnsi="Verdana"/>
          <w:sz w:val="20"/>
          <w:szCs w:val="20"/>
          <w:highlight w:val="yellow"/>
        </w:rPr>
        <w:t>)</w:t>
      </w:r>
      <w:r w:rsidRPr="00EF01A1">
        <w:rPr>
          <w:rFonts w:ascii="Verdana" w:hAnsi="Verdana"/>
          <w:sz w:val="20"/>
          <w:szCs w:val="20"/>
        </w:rPr>
        <w:t xml:space="preserve"> si aucune décision expresse de l’Université ne vous a été notifiée à cette date.  </w:t>
      </w:r>
    </w:p>
    <w:p w14:paraId="16E26A6C" w14:textId="77777777" w:rsidR="005B7812" w:rsidRPr="00EF01A1" w:rsidRDefault="005B7812" w:rsidP="005B7812">
      <w:pPr>
        <w:jc w:val="both"/>
        <w:rPr>
          <w:rFonts w:ascii="Verdana" w:hAnsi="Verdana"/>
          <w:sz w:val="20"/>
          <w:szCs w:val="20"/>
        </w:rPr>
      </w:pPr>
    </w:p>
    <w:p w14:paraId="071975CC" w14:textId="77777777" w:rsidR="005B7812" w:rsidRPr="00EF01A1" w:rsidRDefault="005B7812" w:rsidP="005B7812">
      <w:pPr>
        <w:jc w:val="both"/>
        <w:rPr>
          <w:rFonts w:ascii="Verdana" w:hAnsi="Verdana"/>
          <w:sz w:val="20"/>
          <w:szCs w:val="20"/>
        </w:rPr>
      </w:pPr>
      <w:r w:rsidRPr="00EF01A1">
        <w:rPr>
          <w:rFonts w:ascii="Verdana" w:hAnsi="Verdana"/>
          <w:sz w:val="20"/>
          <w:szCs w:val="20"/>
          <w:u w:val="single"/>
        </w:rPr>
        <w:t>Voies et délais de recours</w:t>
      </w:r>
      <w:r w:rsidRPr="00EF01A1">
        <w:rPr>
          <w:rFonts w:ascii="Verdana" w:hAnsi="Verdana"/>
          <w:sz w:val="20"/>
          <w:szCs w:val="20"/>
        </w:rPr>
        <w:t> :</w:t>
      </w:r>
    </w:p>
    <w:p w14:paraId="109F4CD9" w14:textId="77777777" w:rsidR="005B7812" w:rsidRPr="00EF01A1" w:rsidRDefault="005B7812" w:rsidP="005B7812">
      <w:pPr>
        <w:jc w:val="both"/>
        <w:rPr>
          <w:rFonts w:ascii="Verdana" w:hAnsi="Verdana"/>
          <w:sz w:val="20"/>
          <w:szCs w:val="20"/>
        </w:rPr>
      </w:pPr>
      <w:r w:rsidRPr="00EF01A1">
        <w:rPr>
          <w:rFonts w:ascii="Verdana" w:hAnsi="Verdana"/>
          <w:sz w:val="20"/>
          <w:szCs w:val="20"/>
        </w:rPr>
        <w:t xml:space="preserve">En cas de décision implicite de rejet, le recours devant le tribunal administratif de Marseille doit être formé dans </w:t>
      </w:r>
      <w:r w:rsidRPr="00EF01A1">
        <w:rPr>
          <w:rFonts w:ascii="Verdana" w:hAnsi="Verdana"/>
          <w:b/>
          <w:sz w:val="20"/>
          <w:szCs w:val="20"/>
        </w:rPr>
        <w:t>un délai de deux mois à compter de la date à laquelle est née la décision implicite de rejet</w:t>
      </w:r>
      <w:r w:rsidRPr="00EF01A1">
        <w:rPr>
          <w:rFonts w:ascii="Verdana" w:hAnsi="Verdana"/>
          <w:sz w:val="20"/>
          <w:szCs w:val="20"/>
        </w:rPr>
        <w:t xml:space="preserve">. Toutefois, si une décision explicite de rejet intervient avant l'expiration de cette période, elle fait à nouveau courir le délai de recours contentieux de deux mois. </w:t>
      </w:r>
    </w:p>
    <w:p w14:paraId="5469AC32" w14:textId="10FC2EF5" w:rsidR="00E2365C" w:rsidRPr="00E2365C" w:rsidRDefault="00E2365C" w:rsidP="00D764A7">
      <w:pPr>
        <w:jc w:val="both"/>
        <w:rPr>
          <w:rFonts w:ascii="Verdana" w:hAnsi="Verdana"/>
          <w:sz w:val="20"/>
          <w:szCs w:val="20"/>
        </w:rPr>
      </w:pPr>
      <w:r w:rsidRPr="00E2365C">
        <w:rPr>
          <w:rFonts w:ascii="Verdana" w:hAnsi="Verdana"/>
          <w:sz w:val="20"/>
          <w:szCs w:val="20"/>
        </w:rPr>
        <w:t xml:space="preserve">Le Tribunal Administratif peut être saisi par l'application informatique "Télérecours </w:t>
      </w:r>
      <w:r>
        <w:rPr>
          <w:rFonts w:ascii="Verdana" w:hAnsi="Verdana"/>
          <w:sz w:val="20"/>
          <w:szCs w:val="20"/>
        </w:rPr>
        <w:t>c</w:t>
      </w:r>
      <w:r w:rsidRPr="00E2365C">
        <w:rPr>
          <w:rFonts w:ascii="Verdana" w:hAnsi="Verdana"/>
          <w:sz w:val="20"/>
          <w:szCs w:val="20"/>
        </w:rPr>
        <w:t xml:space="preserve">itoyens" accessible par le site Internet </w:t>
      </w:r>
      <w:hyperlink r:id="rId7" w:history="1">
        <w:r w:rsidRPr="008F4BFF">
          <w:rPr>
            <w:rStyle w:val="Lienhypertexte"/>
            <w:rFonts w:ascii="Verdana" w:hAnsi="Verdana"/>
            <w:sz w:val="20"/>
            <w:szCs w:val="20"/>
          </w:rPr>
          <w:t>www.telerecours.fr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4A53D176" w14:textId="77777777" w:rsidR="005B7812" w:rsidRPr="00EF01A1" w:rsidRDefault="005B7812" w:rsidP="005B7812">
      <w:pPr>
        <w:jc w:val="both"/>
        <w:rPr>
          <w:rFonts w:ascii="Verdana" w:hAnsi="Verdana"/>
          <w:sz w:val="20"/>
          <w:szCs w:val="20"/>
        </w:rPr>
      </w:pPr>
    </w:p>
    <w:p w14:paraId="0C97714A" w14:textId="77777777" w:rsidR="005B7812" w:rsidRDefault="005B7812" w:rsidP="005B7812">
      <w:pPr>
        <w:spacing w:before="100" w:beforeAutospacing="1" w:after="100" w:afterAutospacing="1"/>
        <w:rPr>
          <w:rFonts w:ascii="Verdana" w:hAnsi="Verdana"/>
          <w:sz w:val="17"/>
          <w:szCs w:val="17"/>
          <w:u w:val="single"/>
        </w:rPr>
      </w:pPr>
      <w:r w:rsidRPr="0082378E">
        <w:rPr>
          <w:rFonts w:ascii="Verdana" w:eastAsia="Times New Roman" w:hAnsi="Verdana" w:cs="Times New Roman"/>
          <w:sz w:val="18"/>
          <w:szCs w:val="18"/>
        </w:rPr>
        <w:tab/>
      </w:r>
    </w:p>
    <w:p w14:paraId="4E1C8380" w14:textId="77777777" w:rsidR="00201B43" w:rsidRDefault="00201B43" w:rsidP="005B7812">
      <w:pPr>
        <w:pStyle w:val="Sous-titre"/>
        <w:tabs>
          <w:tab w:val="left" w:pos="142"/>
        </w:tabs>
        <w:ind w:left="0"/>
        <w:rPr>
          <w:b/>
        </w:rPr>
      </w:pPr>
      <w:bookmarkStart w:id="13" w:name="_GoBack"/>
      <w:bookmarkEnd w:id="13"/>
    </w:p>
    <w:sectPr w:rsidR="00201B43" w:rsidSect="00A6374A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231FE" w14:textId="77777777" w:rsidR="004A59AC" w:rsidRDefault="004A59AC" w:rsidP="005D6C92">
      <w:pPr>
        <w:spacing w:after="0" w:line="240" w:lineRule="auto"/>
      </w:pPr>
      <w:r>
        <w:separator/>
      </w:r>
    </w:p>
  </w:endnote>
  <w:endnote w:type="continuationSeparator" w:id="0">
    <w:p w14:paraId="3CCCCF92" w14:textId="77777777" w:rsidR="004A59AC" w:rsidRDefault="004A59AC" w:rsidP="005D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Bold">
    <w:altName w:val="Times New Roman"/>
    <w:charset w:val="00"/>
    <w:family w:val="auto"/>
    <w:pitch w:val="variable"/>
    <w:sig w:usb0="00000001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AD9A" w14:textId="77777777" w:rsidR="0074535F" w:rsidRDefault="0074535F" w:rsidP="0074535F">
    <w:pPr>
      <w:pStyle w:val="Pieddepage"/>
      <w:ind w:left="-284" w:right="142"/>
      <w:jc w:val="center"/>
      <w:rPr>
        <w:sz w:val="14"/>
        <w:szCs w:val="14"/>
      </w:rPr>
    </w:pPr>
    <w:r>
      <w:rPr>
        <w:b/>
        <w:sz w:val="14"/>
        <w:szCs w:val="14"/>
      </w:rPr>
      <w:t xml:space="preserve">Aix-Marseille Université </w:t>
    </w:r>
    <w:r>
      <w:rPr>
        <w:sz w:val="14"/>
        <w:szCs w:val="14"/>
      </w:rPr>
      <w:t xml:space="preserve">- Jardin du </w:t>
    </w:r>
    <w:proofErr w:type="spellStart"/>
    <w:r>
      <w:rPr>
        <w:sz w:val="14"/>
        <w:szCs w:val="14"/>
      </w:rPr>
      <w:t>Pharo</w:t>
    </w:r>
    <w:proofErr w:type="spellEnd"/>
    <w:r>
      <w:rPr>
        <w:sz w:val="14"/>
        <w:szCs w:val="14"/>
      </w:rPr>
      <w:t xml:space="preserve"> - 58 boulevard Charles </w:t>
    </w:r>
    <w:proofErr w:type="spellStart"/>
    <w:r>
      <w:rPr>
        <w:sz w:val="14"/>
        <w:szCs w:val="14"/>
      </w:rPr>
      <w:t>Livon</w:t>
    </w:r>
    <w:proofErr w:type="spellEnd"/>
    <w:r>
      <w:rPr>
        <w:sz w:val="14"/>
        <w:szCs w:val="14"/>
      </w:rPr>
      <w:t xml:space="preserve"> - 13284 Marseille cedex 07 - France</w:t>
    </w:r>
    <w:r>
      <w:rPr>
        <w:sz w:val="14"/>
        <w:szCs w:val="14"/>
      </w:rPr>
      <w:br/>
      <w:t>Tél. : +33 (0)4 91 39 65 00 - Fax : +33 (0)4 91 31 31 36 - www.univ-amu.fr</w:t>
    </w:r>
  </w:p>
  <w:p w14:paraId="46DECA61" w14:textId="77777777" w:rsidR="0074535F" w:rsidRDefault="007453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AD3A4" w14:textId="77777777" w:rsidR="004A59AC" w:rsidRDefault="004A59AC" w:rsidP="005D6C92">
      <w:pPr>
        <w:spacing w:after="0" w:line="240" w:lineRule="auto"/>
      </w:pPr>
      <w:r>
        <w:separator/>
      </w:r>
    </w:p>
  </w:footnote>
  <w:footnote w:type="continuationSeparator" w:id="0">
    <w:p w14:paraId="63929D32" w14:textId="77777777" w:rsidR="004A59AC" w:rsidRDefault="004A59AC" w:rsidP="005D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6055" w14:textId="376C84E6" w:rsidR="005D6C92" w:rsidRDefault="005D6C92" w:rsidP="005D6C92">
    <w:pPr>
      <w:pStyle w:val="En-tte"/>
      <w:tabs>
        <w:tab w:val="left" w:pos="4820"/>
      </w:tabs>
      <w:rPr>
        <w:rFonts w:ascii="TitilliumText22L Bold" w:hAnsi="TitilliumText22L Bold"/>
        <w:sz w:val="20"/>
        <w:szCs w:val="20"/>
      </w:rPr>
    </w:pPr>
    <w:r>
      <w:rPr>
        <w:noProof/>
      </w:rPr>
      <w:drawing>
        <wp:inline distT="0" distB="0" distL="0" distR="0" wp14:anchorId="25CE2F56" wp14:editId="5933477E">
          <wp:extent cx="1885950" cy="828675"/>
          <wp:effectExtent l="0" t="0" r="0" b="9525"/>
          <wp:docPr id="9" name="VisuLogoSign_0" descr="https://sesame.univ-amu.fr/Logos/logo_am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suLogoSign_0" descr="https://sesame.univ-amu.fr/Logos/logo_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0B8A9E" w14:textId="7F9CCAC5" w:rsidR="005D6C92" w:rsidRPr="00A6374A" w:rsidRDefault="005D6C92" w:rsidP="001E20D3">
    <w:pPr>
      <w:pStyle w:val="En-tte"/>
      <w:tabs>
        <w:tab w:val="left" w:pos="4820"/>
      </w:tabs>
      <w:ind w:left="-567"/>
      <w:jc w:val="right"/>
      <w:rPr>
        <w:sz w:val="24"/>
      </w:rPr>
    </w:pPr>
    <w:r w:rsidRPr="00A6374A">
      <w:rPr>
        <w:sz w:val="24"/>
        <w:szCs w:val="20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92"/>
    <w:rsid w:val="00053772"/>
    <w:rsid w:val="00080BB5"/>
    <w:rsid w:val="00096B23"/>
    <w:rsid w:val="000C0339"/>
    <w:rsid w:val="00100F55"/>
    <w:rsid w:val="00102BC6"/>
    <w:rsid w:val="00103266"/>
    <w:rsid w:val="00124A8E"/>
    <w:rsid w:val="0014296B"/>
    <w:rsid w:val="00147369"/>
    <w:rsid w:val="00161B41"/>
    <w:rsid w:val="001A24E5"/>
    <w:rsid w:val="001B26B9"/>
    <w:rsid w:val="001B4BB3"/>
    <w:rsid w:val="001C0300"/>
    <w:rsid w:val="001E20D3"/>
    <w:rsid w:val="00201B43"/>
    <w:rsid w:val="00210799"/>
    <w:rsid w:val="00232350"/>
    <w:rsid w:val="00276997"/>
    <w:rsid w:val="002D11F1"/>
    <w:rsid w:val="003434F7"/>
    <w:rsid w:val="00354689"/>
    <w:rsid w:val="0044441B"/>
    <w:rsid w:val="004600DF"/>
    <w:rsid w:val="004A59AC"/>
    <w:rsid w:val="004C7711"/>
    <w:rsid w:val="004D5997"/>
    <w:rsid w:val="00521F43"/>
    <w:rsid w:val="00526BCA"/>
    <w:rsid w:val="005544B4"/>
    <w:rsid w:val="0056386E"/>
    <w:rsid w:val="00575227"/>
    <w:rsid w:val="005B7812"/>
    <w:rsid w:val="005D2C86"/>
    <w:rsid w:val="005D6C92"/>
    <w:rsid w:val="00623B47"/>
    <w:rsid w:val="00647C4D"/>
    <w:rsid w:val="006608E5"/>
    <w:rsid w:val="00666DD2"/>
    <w:rsid w:val="00693A95"/>
    <w:rsid w:val="006A6659"/>
    <w:rsid w:val="006B3A2E"/>
    <w:rsid w:val="006C418D"/>
    <w:rsid w:val="006F4CD3"/>
    <w:rsid w:val="0070152F"/>
    <w:rsid w:val="007401CA"/>
    <w:rsid w:val="0074535F"/>
    <w:rsid w:val="00761845"/>
    <w:rsid w:val="007A33E5"/>
    <w:rsid w:val="007D2471"/>
    <w:rsid w:val="007E319A"/>
    <w:rsid w:val="007F4C3D"/>
    <w:rsid w:val="00821A2C"/>
    <w:rsid w:val="008373F5"/>
    <w:rsid w:val="008905FB"/>
    <w:rsid w:val="008B7BDB"/>
    <w:rsid w:val="008C5844"/>
    <w:rsid w:val="008D4D00"/>
    <w:rsid w:val="00910A75"/>
    <w:rsid w:val="0091416B"/>
    <w:rsid w:val="00917F49"/>
    <w:rsid w:val="009219AC"/>
    <w:rsid w:val="00923825"/>
    <w:rsid w:val="0093290E"/>
    <w:rsid w:val="00932BF7"/>
    <w:rsid w:val="00933D15"/>
    <w:rsid w:val="00955CEF"/>
    <w:rsid w:val="0097765C"/>
    <w:rsid w:val="00984C9E"/>
    <w:rsid w:val="00985CF1"/>
    <w:rsid w:val="009915C7"/>
    <w:rsid w:val="00993522"/>
    <w:rsid w:val="00997FC9"/>
    <w:rsid w:val="009A6DAB"/>
    <w:rsid w:val="00A01178"/>
    <w:rsid w:val="00A6067C"/>
    <w:rsid w:val="00A6374A"/>
    <w:rsid w:val="00A72521"/>
    <w:rsid w:val="00AF72BC"/>
    <w:rsid w:val="00B073E5"/>
    <w:rsid w:val="00B10B95"/>
    <w:rsid w:val="00B2289C"/>
    <w:rsid w:val="00B4014D"/>
    <w:rsid w:val="00B45A63"/>
    <w:rsid w:val="00B52522"/>
    <w:rsid w:val="00B52A68"/>
    <w:rsid w:val="00B70D5F"/>
    <w:rsid w:val="00B710B9"/>
    <w:rsid w:val="00BF50BE"/>
    <w:rsid w:val="00C130F6"/>
    <w:rsid w:val="00C1677C"/>
    <w:rsid w:val="00C25E3B"/>
    <w:rsid w:val="00C36F89"/>
    <w:rsid w:val="00CA127F"/>
    <w:rsid w:val="00CC0597"/>
    <w:rsid w:val="00CD7F3C"/>
    <w:rsid w:val="00D67D76"/>
    <w:rsid w:val="00D764A7"/>
    <w:rsid w:val="00D927F5"/>
    <w:rsid w:val="00DA060D"/>
    <w:rsid w:val="00DA332E"/>
    <w:rsid w:val="00DA762C"/>
    <w:rsid w:val="00DC20BD"/>
    <w:rsid w:val="00DC42C7"/>
    <w:rsid w:val="00DF0ADD"/>
    <w:rsid w:val="00E2365C"/>
    <w:rsid w:val="00E3150B"/>
    <w:rsid w:val="00E47F28"/>
    <w:rsid w:val="00E5711D"/>
    <w:rsid w:val="00EF01A1"/>
    <w:rsid w:val="00F125B9"/>
    <w:rsid w:val="00F1545F"/>
    <w:rsid w:val="00F33DBB"/>
    <w:rsid w:val="00F36C2F"/>
    <w:rsid w:val="00FE1538"/>
    <w:rsid w:val="00FE3B87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217FF41"/>
  <w15:chartTrackingRefBased/>
  <w15:docId w15:val="{DAA397F0-23B7-4CCE-8A0D-6193127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Nom Prénom"/>
    <w:basedOn w:val="Sous-titre"/>
    <w:link w:val="Titre1Car"/>
    <w:uiPriority w:val="9"/>
    <w:qFormat/>
    <w:rsid w:val="005D6C92"/>
    <w:pPr>
      <w:outlineLvl w:val="0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C92"/>
  </w:style>
  <w:style w:type="paragraph" w:styleId="Pieddepage">
    <w:name w:val="footer"/>
    <w:basedOn w:val="Normal"/>
    <w:link w:val="PieddepageCar"/>
    <w:uiPriority w:val="99"/>
    <w:unhideWhenUsed/>
    <w:rsid w:val="005D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5D6C92"/>
  </w:style>
  <w:style w:type="paragraph" w:customStyle="1" w:styleId="Default">
    <w:name w:val="Default"/>
    <w:rsid w:val="005D6C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1Car">
    <w:name w:val="Titre 1 Car"/>
    <w:aliases w:val="Nom Prénom Car"/>
    <w:basedOn w:val="Policepardfaut"/>
    <w:link w:val="Titre1"/>
    <w:uiPriority w:val="9"/>
    <w:rsid w:val="005D6C92"/>
    <w:rPr>
      <w:rFonts w:ascii="Verdana" w:eastAsia="Arial Unicode MS" w:hAnsi="Verdana" w:cs="Arial"/>
      <w:bCs/>
      <w:noProof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5D6C92"/>
    <w:pPr>
      <w:tabs>
        <w:tab w:val="left" w:pos="720"/>
        <w:tab w:val="left" w:pos="5954"/>
      </w:tabs>
      <w:spacing w:before="100" w:beforeAutospacing="1" w:after="100" w:afterAutospacing="1" w:line="240" w:lineRule="auto"/>
      <w:ind w:left="284"/>
    </w:pPr>
    <w:rPr>
      <w:rFonts w:ascii="Verdana" w:eastAsia="Arial Unicode MS" w:hAnsi="Verdana" w:cs="Arial"/>
      <w:sz w:val="18"/>
      <w:lang w:eastAsia="fr-FR"/>
    </w:rPr>
  </w:style>
  <w:style w:type="character" w:styleId="Lienhypertexte">
    <w:name w:val="Hyperlink"/>
    <w:uiPriority w:val="99"/>
    <w:unhideWhenUsed/>
    <w:rsid w:val="005D6C92"/>
    <w:rPr>
      <w:color w:val="0000FF"/>
      <w:u w:val="single"/>
    </w:rPr>
  </w:style>
  <w:style w:type="paragraph" w:styleId="Sous-titre">
    <w:name w:val="Subtitle"/>
    <w:aliases w:val="adresse_objet"/>
    <w:basedOn w:val="Retraitcorpsdetexte3"/>
    <w:link w:val="Sous-titreCar"/>
    <w:uiPriority w:val="11"/>
    <w:qFormat/>
    <w:rsid w:val="005D6C92"/>
    <w:pPr>
      <w:tabs>
        <w:tab w:val="left" w:pos="709"/>
        <w:tab w:val="left" w:pos="5954"/>
      </w:tabs>
      <w:spacing w:after="0" w:line="240" w:lineRule="auto"/>
      <w:ind w:left="5103"/>
    </w:pPr>
    <w:rPr>
      <w:rFonts w:ascii="Verdana" w:eastAsia="Arial Unicode MS" w:hAnsi="Verdana" w:cs="Arial"/>
      <w:bCs/>
      <w:sz w:val="18"/>
      <w:szCs w:val="18"/>
      <w:lang w:eastAsia="fr-FR"/>
    </w:rPr>
  </w:style>
  <w:style w:type="character" w:customStyle="1" w:styleId="Sous-titreCar">
    <w:name w:val="Sous-titre Car"/>
    <w:aliases w:val="adresse_objet Car"/>
    <w:basedOn w:val="Policepardfaut"/>
    <w:link w:val="Sous-titre"/>
    <w:uiPriority w:val="11"/>
    <w:rsid w:val="005D6C92"/>
    <w:rPr>
      <w:rFonts w:ascii="Verdana" w:eastAsia="Arial Unicode MS" w:hAnsi="Verdana" w:cs="Arial"/>
      <w:bCs/>
      <w:sz w:val="18"/>
      <w:szCs w:val="18"/>
      <w:lang w:eastAsia="fr-FR"/>
    </w:rPr>
  </w:style>
  <w:style w:type="paragraph" w:styleId="Sansinterligne">
    <w:name w:val="No Spacing"/>
    <w:uiPriority w:val="1"/>
    <w:qFormat/>
    <w:rsid w:val="005D6C92"/>
    <w:pPr>
      <w:tabs>
        <w:tab w:val="left" w:pos="720"/>
        <w:tab w:val="left" w:pos="5954"/>
      </w:tabs>
      <w:spacing w:after="0" w:line="240" w:lineRule="auto"/>
      <w:ind w:left="284"/>
    </w:pPr>
    <w:rPr>
      <w:rFonts w:ascii="Verdana" w:eastAsia="Arial Unicode MS" w:hAnsi="Verdana" w:cs="Arial"/>
      <w:sz w:val="18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D6C9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D6C92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6C92"/>
    <w:rPr>
      <w:color w:val="808080"/>
    </w:rPr>
  </w:style>
  <w:style w:type="character" w:customStyle="1" w:styleId="Style1">
    <w:name w:val="Style1"/>
    <w:basedOn w:val="Policepardfaut"/>
    <w:uiPriority w:val="1"/>
    <w:rsid w:val="0074535F"/>
  </w:style>
  <w:style w:type="character" w:styleId="Mentionnonrsolue">
    <w:name w:val="Unresolved Mention"/>
    <w:basedOn w:val="Policepardfaut"/>
    <w:uiPriority w:val="99"/>
    <w:semiHidden/>
    <w:unhideWhenUsed/>
    <w:rsid w:val="00080BB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F50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50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50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0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50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BF9F2-DEB4-45C7-89BA-7BD83330E8C3}"/>
      </w:docPartPr>
      <w:docPartBody>
        <w:p w:rsidR="00345FFE" w:rsidRDefault="009D731A">
          <w:r w:rsidRPr="0080369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Bold">
    <w:altName w:val="Times New Roman"/>
    <w:charset w:val="00"/>
    <w:family w:val="auto"/>
    <w:pitch w:val="variable"/>
    <w:sig w:usb0="00000001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1A"/>
    <w:rsid w:val="00035E13"/>
    <w:rsid w:val="00345FFE"/>
    <w:rsid w:val="007F6A8D"/>
    <w:rsid w:val="009D731A"/>
    <w:rsid w:val="00A47F8C"/>
    <w:rsid w:val="00C26C37"/>
    <w:rsid w:val="00C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5692F4861954F85BB188D2F05B3746C">
    <w:name w:val="F5692F4861954F85BB188D2F05B3746C"/>
    <w:rsid w:val="009D731A"/>
  </w:style>
  <w:style w:type="character" w:styleId="Textedelespacerserv">
    <w:name w:val="Placeholder Text"/>
    <w:basedOn w:val="Policepardfaut"/>
    <w:uiPriority w:val="99"/>
    <w:semiHidden/>
    <w:rsid w:val="00C26C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3E30-A007-45BF-AEDF-A170A914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TRAPE Lou</dc:creator>
  <cp:keywords/>
  <dc:description/>
  <cp:lastModifiedBy>RIVIERE Charlotte</cp:lastModifiedBy>
  <cp:revision>17</cp:revision>
  <cp:lastPrinted>2023-06-23T11:34:00Z</cp:lastPrinted>
  <dcterms:created xsi:type="dcterms:W3CDTF">2023-04-03T08:13:00Z</dcterms:created>
  <dcterms:modified xsi:type="dcterms:W3CDTF">2023-09-27T14:31:00Z</dcterms:modified>
</cp:coreProperties>
</file>